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BDA45" w14:textId="35BBECE7" w:rsidR="00FC3594" w:rsidRDefault="00FC3594" w:rsidP="00FC3594">
      <w:pPr>
        <w:jc w:val="center"/>
        <w:rPr>
          <w:lang w:val="es-ES"/>
        </w:rPr>
      </w:pPr>
      <w:proofErr w:type="spellStart"/>
      <w:r>
        <w:rPr>
          <w:lang w:val="es-ES"/>
        </w:rPr>
        <w:t>Consolidacion</w:t>
      </w:r>
      <w:proofErr w:type="spellEnd"/>
      <w:r>
        <w:rPr>
          <w:lang w:val="es-ES"/>
        </w:rPr>
        <w:t xml:space="preserve"> del tema 2</w:t>
      </w:r>
    </w:p>
    <w:p w14:paraId="057C1D5B" w14:textId="3B657340" w:rsidR="00FC3594" w:rsidRDefault="00FC3594" w:rsidP="00FC3594">
      <w:pPr>
        <w:jc w:val="center"/>
      </w:pPr>
      <w:r>
        <w:t>Prevención de la discapacidad</w:t>
      </w:r>
    </w:p>
    <w:p w14:paraId="22021AB3" w14:textId="77777777" w:rsidR="00FC3594" w:rsidRPr="00FC3594" w:rsidRDefault="00FC3594" w:rsidP="00FC3594">
      <w:pPr>
        <w:numPr>
          <w:ilvl w:val="0"/>
          <w:numId w:val="2"/>
        </w:numPr>
      </w:pPr>
      <w:r w:rsidRPr="00FC3594">
        <w:t>¿Cuál es el objetivo principal de la prevención de la discapacidad?</w:t>
      </w:r>
    </w:p>
    <w:p w14:paraId="45C70A7C" w14:textId="77777777" w:rsidR="00FC3594" w:rsidRPr="00FC3594" w:rsidRDefault="00FC3594" w:rsidP="00FC3594">
      <w:pPr>
        <w:numPr>
          <w:ilvl w:val="0"/>
          <w:numId w:val="2"/>
        </w:numPr>
      </w:pPr>
      <w:r w:rsidRPr="00FC3594">
        <w:t>¿En qué se diferencia la prevención de la discapacidad de la rehabilitación?</w:t>
      </w:r>
    </w:p>
    <w:p w14:paraId="7FEA1F7E" w14:textId="77777777" w:rsidR="00FC3594" w:rsidRPr="00FC3594" w:rsidRDefault="00FC3594" w:rsidP="00FC3594">
      <w:pPr>
        <w:numPr>
          <w:ilvl w:val="0"/>
          <w:numId w:val="2"/>
        </w:numPr>
      </w:pPr>
      <w:r w:rsidRPr="00FC3594">
        <w:t>¿Qué factores de riesgo se busca identificar en la prevención de la discapacidad?</w:t>
      </w:r>
    </w:p>
    <w:p w14:paraId="53C72CEB" w14:textId="77777777" w:rsidR="00FC3594" w:rsidRPr="00FC3594" w:rsidRDefault="00FC3594" w:rsidP="00FC3594">
      <w:pPr>
        <w:numPr>
          <w:ilvl w:val="0"/>
          <w:numId w:val="2"/>
        </w:numPr>
      </w:pPr>
      <w:r w:rsidRPr="00FC3594">
        <w:t>¿Sobre qué agentes o causas actúa la prevención de la discapacidad?</w:t>
      </w:r>
    </w:p>
    <w:p w14:paraId="1B130EDC" w14:textId="77777777" w:rsidR="00FC3594" w:rsidRPr="00FC3594" w:rsidRDefault="00FC3594" w:rsidP="00FC3594">
      <w:pPr>
        <w:numPr>
          <w:ilvl w:val="0"/>
          <w:numId w:val="2"/>
        </w:numPr>
      </w:pPr>
      <w:r w:rsidRPr="00FC3594">
        <w:t>¿En qué etapas se realiza la prevención de la discapacidad?</w:t>
      </w:r>
    </w:p>
    <w:p w14:paraId="452DDF72" w14:textId="77777777" w:rsidR="00FC3594" w:rsidRPr="00FC3594" w:rsidRDefault="00FC3594" w:rsidP="00FC3594">
      <w:pPr>
        <w:numPr>
          <w:ilvl w:val="0"/>
          <w:numId w:val="2"/>
        </w:numPr>
      </w:pPr>
      <w:r w:rsidRPr="00FC3594">
        <w:t>¿Qué papel desempeñan los tamizajes y diagnósticos precoces en la prevención de la discapacidad?</w:t>
      </w:r>
    </w:p>
    <w:p w14:paraId="0BE1E3DF" w14:textId="77777777" w:rsidR="00FC3594" w:rsidRPr="00FC3594" w:rsidRDefault="00FC3594" w:rsidP="00FC3594">
      <w:pPr>
        <w:numPr>
          <w:ilvl w:val="0"/>
          <w:numId w:val="2"/>
        </w:numPr>
      </w:pPr>
      <w:r w:rsidRPr="00FC3594">
        <w:t>¿Cuáles son algunos de los ámbitos en los que se abordan las acciones de prevención de la discapacidad?</w:t>
      </w:r>
    </w:p>
    <w:p w14:paraId="73EF921D" w14:textId="77777777" w:rsidR="00FC3594" w:rsidRPr="00FC3594" w:rsidRDefault="00FC3594" w:rsidP="00FC3594">
      <w:pPr>
        <w:numPr>
          <w:ilvl w:val="0"/>
          <w:numId w:val="2"/>
        </w:numPr>
      </w:pPr>
      <w:r w:rsidRPr="00FC3594">
        <w:t>¿Qué tipo de inmunizaciones se pueden implementar como medida de prevención de la discapacidad?</w:t>
      </w:r>
    </w:p>
    <w:p w14:paraId="48C553E7" w14:textId="77777777" w:rsidR="00FC3594" w:rsidRPr="00FC3594" w:rsidRDefault="00FC3594" w:rsidP="00FC3594">
      <w:pPr>
        <w:numPr>
          <w:ilvl w:val="0"/>
          <w:numId w:val="2"/>
        </w:numPr>
      </w:pPr>
      <w:r w:rsidRPr="00FC3594">
        <w:t>¿Cómo contribuye la suplementación prenatal con ácido fólico a la prevención de la discapacidad?</w:t>
      </w:r>
    </w:p>
    <w:p w14:paraId="55309803" w14:textId="77777777" w:rsidR="00FC3594" w:rsidRPr="00FC3594" w:rsidRDefault="00FC3594" w:rsidP="00FC3594">
      <w:pPr>
        <w:numPr>
          <w:ilvl w:val="0"/>
          <w:numId w:val="2"/>
        </w:numPr>
      </w:pPr>
      <w:r w:rsidRPr="00FC3594">
        <w:t>¿Por qué es importante el tamizaje auditivo neonatal en la prevención de la discapacidad?</w:t>
      </w:r>
    </w:p>
    <w:p w14:paraId="444495CA" w14:textId="77777777" w:rsidR="00FC3594" w:rsidRPr="00FC3594" w:rsidRDefault="00FC3594" w:rsidP="00FC3594">
      <w:pPr>
        <w:numPr>
          <w:ilvl w:val="0"/>
          <w:numId w:val="2"/>
        </w:numPr>
      </w:pPr>
      <w:r w:rsidRPr="00FC3594">
        <w:t>¿De qué manera las leyes de tránsito y la prevención de lesiones pueden evitar discapacidades?</w:t>
      </w:r>
    </w:p>
    <w:p w14:paraId="1633330A" w14:textId="77777777" w:rsidR="00FC3594" w:rsidRPr="00FC3594" w:rsidRDefault="00FC3594" w:rsidP="00FC3594">
      <w:pPr>
        <w:numPr>
          <w:ilvl w:val="0"/>
          <w:numId w:val="2"/>
        </w:numPr>
      </w:pPr>
      <w:r w:rsidRPr="00FC3594">
        <w:t>¿Cómo puede la eliminación de barreras arquitectónicas contribuir a la prevención de la discapacidad?</w:t>
      </w:r>
    </w:p>
    <w:p w14:paraId="4539B324" w14:textId="77777777" w:rsidR="00FC3594" w:rsidRPr="00FC3594" w:rsidRDefault="00FC3594" w:rsidP="00FC3594">
      <w:pPr>
        <w:numPr>
          <w:ilvl w:val="0"/>
          <w:numId w:val="2"/>
        </w:numPr>
      </w:pPr>
      <w:r w:rsidRPr="00FC3594">
        <w:t>¿Qué papel desempeña la educación sobre medidas de seguridad laboral en la prevención de la discapacidad?</w:t>
      </w:r>
    </w:p>
    <w:p w14:paraId="519A41DF" w14:textId="77777777" w:rsidR="00FC3594" w:rsidRPr="00FC3594" w:rsidRDefault="00FC3594" w:rsidP="00FC3594">
      <w:pPr>
        <w:numPr>
          <w:ilvl w:val="0"/>
          <w:numId w:val="2"/>
        </w:numPr>
      </w:pPr>
      <w:r w:rsidRPr="00FC3594">
        <w:t>¿Cuáles son algunos ejemplos de programas de estimulación temprana del desarrollo que pueden prevenir discapacidades?</w:t>
      </w:r>
    </w:p>
    <w:p w14:paraId="25DDE107" w14:textId="77777777" w:rsidR="00FC3594" w:rsidRPr="00FC3594" w:rsidRDefault="00FC3594" w:rsidP="00FC3594">
      <w:pPr>
        <w:numPr>
          <w:ilvl w:val="0"/>
          <w:numId w:val="2"/>
        </w:numPr>
      </w:pPr>
      <w:r w:rsidRPr="00FC3594">
        <w:t>¿Qué estrategias se pueden implementar para identificar y abordar los factores de riesgo de discapacidad en diferentes etapas de la vida?</w:t>
      </w:r>
    </w:p>
    <w:p w14:paraId="4C0E9B4A" w14:textId="77777777" w:rsidR="00FC3594" w:rsidRPr="00FC3594" w:rsidRDefault="00FC3594" w:rsidP="00FC3594">
      <w:pPr>
        <w:numPr>
          <w:ilvl w:val="0"/>
          <w:numId w:val="2"/>
        </w:numPr>
      </w:pPr>
      <w:r w:rsidRPr="00FC3594">
        <w:t>¿Cómo se puede involucrar a la comunidad en las acciones de prevención de la discapacidad?</w:t>
      </w:r>
    </w:p>
    <w:p w14:paraId="6768463D" w14:textId="77777777" w:rsidR="00FC3594" w:rsidRPr="00FC3594" w:rsidRDefault="00FC3594" w:rsidP="00FC3594">
      <w:pPr>
        <w:numPr>
          <w:ilvl w:val="0"/>
          <w:numId w:val="2"/>
        </w:numPr>
      </w:pPr>
      <w:r w:rsidRPr="00FC3594">
        <w:t>¿Qué importancia tienen los tamizajes y diagnósticos precoces en la detección temprana de discapacidades?</w:t>
      </w:r>
    </w:p>
    <w:p w14:paraId="265B82A1" w14:textId="77777777" w:rsidR="00FC3594" w:rsidRPr="00FC3594" w:rsidRDefault="00FC3594" w:rsidP="00FC3594">
      <w:pPr>
        <w:numPr>
          <w:ilvl w:val="0"/>
          <w:numId w:val="2"/>
        </w:numPr>
      </w:pPr>
      <w:r w:rsidRPr="00FC3594">
        <w:t>¿Qué otros ámbitos, además de los educativos, laborales y comunitarios, pueden ser relevantes para la prevención de la discapacidad?</w:t>
      </w:r>
    </w:p>
    <w:p w14:paraId="1FAF269E" w14:textId="77777777" w:rsidR="00FC3594" w:rsidRPr="00FC3594" w:rsidRDefault="00FC3594" w:rsidP="00FC3594">
      <w:pPr>
        <w:numPr>
          <w:ilvl w:val="0"/>
          <w:numId w:val="2"/>
        </w:numPr>
      </w:pPr>
      <w:r w:rsidRPr="00FC3594">
        <w:lastRenderedPageBreak/>
        <w:t>¿De qué manera la prevención de la discapacidad puede contribuir a mejorar la calidad de vida de las personas y sus familias?</w:t>
      </w:r>
    </w:p>
    <w:p w14:paraId="1D6943DB" w14:textId="77777777" w:rsidR="00FC3594" w:rsidRPr="00FC3594" w:rsidRDefault="00FC3594" w:rsidP="00FC3594">
      <w:pPr>
        <w:numPr>
          <w:ilvl w:val="0"/>
          <w:numId w:val="2"/>
        </w:numPr>
      </w:pPr>
      <w:r w:rsidRPr="00FC3594">
        <w:t>¿Cómo se puede evaluar la efectividad de las medidas de prevención de la discapacidad a nivel poblacional?</w:t>
      </w:r>
    </w:p>
    <w:p w14:paraId="3E033B3D" w14:textId="77777777" w:rsidR="00FC3594" w:rsidRPr="0077537A" w:rsidRDefault="00FC3594" w:rsidP="00FC3594">
      <w:pPr>
        <w:rPr>
          <w:lang w:val="es-ES"/>
        </w:rPr>
      </w:pPr>
    </w:p>
    <w:sectPr w:rsidR="00FC3594" w:rsidRPr="007753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72E58"/>
    <w:multiLevelType w:val="multilevel"/>
    <w:tmpl w:val="39D06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A15429"/>
    <w:multiLevelType w:val="multilevel"/>
    <w:tmpl w:val="C69E2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37A"/>
    <w:rsid w:val="00051532"/>
    <w:rsid w:val="0077537A"/>
    <w:rsid w:val="009E1CA3"/>
    <w:rsid w:val="00A24D9A"/>
    <w:rsid w:val="00B06B6D"/>
    <w:rsid w:val="00DC4691"/>
    <w:rsid w:val="00FC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B97DC"/>
  <w15:chartTrackingRefBased/>
  <w15:docId w15:val="{A31A809D-B23D-41FF-B524-A552C6FD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310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Félix Javier Bermúdez huerta</dc:creator>
  <cp:keywords/>
  <dc:description/>
  <cp:lastModifiedBy>Félix Javier Bermúdez huerta</cp:lastModifiedBy>
  <cp:revision>5</cp:revision>
  <cp:lastPrinted>2024-03-20T02:27:00Z</cp:lastPrinted>
  <dcterms:created xsi:type="dcterms:W3CDTF">2024-03-20T02:27:00Z</dcterms:created>
  <dcterms:modified xsi:type="dcterms:W3CDTF">2024-03-20T02:30:00Z</dcterms:modified>
</cp:coreProperties>
</file>